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2B90" w:rsidRDefault="00692B90" w:rsidP="00692B90">
      <w:bookmarkStart w:id="0" w:name="_GoBack"/>
      <w:bookmarkEnd w:id="0"/>
    </w:p>
    <w:p w:rsidR="00692B90" w:rsidRPr="00946059" w:rsidRDefault="00692B90" w:rsidP="00692B90">
      <w:pPr>
        <w:pStyle w:val="Default"/>
        <w:jc w:val="center"/>
        <w:rPr>
          <w:b/>
          <w:sz w:val="32"/>
          <w:szCs w:val="32"/>
        </w:rPr>
      </w:pPr>
      <w:bookmarkStart w:id="1" w:name="_Hlk480816238"/>
      <w:r w:rsidRPr="00946059">
        <w:rPr>
          <w:b/>
          <w:sz w:val="32"/>
          <w:szCs w:val="32"/>
        </w:rPr>
        <w:t>Техническое задание</w:t>
      </w:r>
    </w:p>
    <w:p w:rsidR="00692B90" w:rsidRDefault="00692B90" w:rsidP="00692B90">
      <w:pPr>
        <w:jc w:val="center"/>
        <w:rPr>
          <w:rFonts w:ascii="Times New Roman" w:hAnsi="Times New Roman" w:cs="Times New Roman"/>
          <w:sz w:val="28"/>
          <w:szCs w:val="28"/>
        </w:rPr>
      </w:pPr>
      <w:r w:rsidRPr="002D2F19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оказание услуг по организации участия предприятий МСП, являющимися участниками кластера </w:t>
      </w:r>
      <w:r w:rsidRPr="00692B90">
        <w:rPr>
          <w:rFonts w:ascii="Times New Roman" w:hAnsi="Times New Roman" w:cs="Times New Roman"/>
          <w:sz w:val="28"/>
          <w:szCs w:val="28"/>
        </w:rPr>
        <w:t>на 5-ой Московской международной туристической выставке «MITT 2018»</w:t>
      </w:r>
    </w:p>
    <w:bookmarkEnd w:id="1"/>
    <w:p w:rsidR="00692B90" w:rsidRPr="001F3FCC" w:rsidRDefault="00692B90" w:rsidP="00692B90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Заказчик: НМК «ФОРМАП»</w:t>
      </w:r>
      <w:r w:rsidR="00EE5CC7">
        <w:rPr>
          <w:rFonts w:ascii="Times New Roman" w:hAnsi="Times New Roman" w:cs="Times New Roman"/>
          <w:sz w:val="28"/>
          <w:szCs w:val="28"/>
        </w:rPr>
        <w:t xml:space="preserve"> Центр кластерного развития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2B90" w:rsidRDefault="00692B90" w:rsidP="00692B90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и место проведения </w:t>
      </w:r>
      <w:r w:rsidRPr="00C17BA9">
        <w:rPr>
          <w:rFonts w:ascii="Times New Roman" w:hAnsi="Times New Roman" w:cs="Times New Roman"/>
          <w:sz w:val="28"/>
          <w:szCs w:val="28"/>
        </w:rPr>
        <w:t>«</w:t>
      </w:r>
      <w:r w:rsidRPr="00692B90">
        <w:rPr>
          <w:rFonts w:ascii="Times New Roman" w:hAnsi="Times New Roman" w:cs="Times New Roman"/>
          <w:sz w:val="28"/>
          <w:szCs w:val="28"/>
        </w:rPr>
        <w:t>MITT 2018</w:t>
      </w:r>
      <w:r w:rsidRPr="00C17BA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2D2F19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2D2F19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15 марта </w:t>
      </w:r>
      <w:r w:rsidRPr="002D2F1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br/>
      </w:r>
      <w:r w:rsidRPr="002D2F19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Москва</w:t>
      </w:r>
      <w:r w:rsidRPr="002D2F19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ЦВК «Экспоцентр».</w:t>
      </w:r>
    </w:p>
    <w:p w:rsidR="00692B90" w:rsidRDefault="00692B90" w:rsidP="00692B90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требования к оказываемым услугам:</w:t>
      </w:r>
    </w:p>
    <w:p w:rsidR="00692B90" w:rsidRPr="0056662B" w:rsidRDefault="00692B90" w:rsidP="00692B9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6662B">
        <w:rPr>
          <w:rFonts w:ascii="Times New Roman" w:hAnsi="Times New Roman" w:cs="Times New Roman"/>
          <w:sz w:val="28"/>
          <w:szCs w:val="28"/>
        </w:rPr>
        <w:t xml:space="preserve">- аренда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6662B">
        <w:rPr>
          <w:rFonts w:ascii="Times New Roman" w:hAnsi="Times New Roman" w:cs="Times New Roman"/>
          <w:sz w:val="28"/>
          <w:szCs w:val="28"/>
        </w:rPr>
        <w:t xml:space="preserve"> кв</w:t>
      </w:r>
      <w:r w:rsidRPr="0056662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6662B">
        <w:rPr>
          <w:rFonts w:ascii="Times New Roman" w:hAnsi="Times New Roman" w:cs="Times New Roman"/>
          <w:sz w:val="28"/>
          <w:szCs w:val="28"/>
        </w:rPr>
        <w:t xml:space="preserve"> (стенд </w:t>
      </w:r>
      <w:r>
        <w:rPr>
          <w:rFonts w:ascii="Times New Roman" w:hAnsi="Times New Roman" w:cs="Times New Roman"/>
          <w:sz w:val="28"/>
          <w:szCs w:val="28"/>
        </w:rPr>
        <w:t>с боковыми и задними панелями:</w:t>
      </w:r>
      <w:r w:rsidRPr="005666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6662B">
        <w:rPr>
          <w:rFonts w:ascii="Times New Roman" w:hAnsi="Times New Roman" w:cs="Times New Roman"/>
          <w:sz w:val="28"/>
          <w:szCs w:val="28"/>
        </w:rPr>
        <w:t xml:space="preserve"> (длина) х </w:t>
      </w:r>
      <w:r>
        <w:rPr>
          <w:rFonts w:ascii="Times New Roman" w:hAnsi="Times New Roman" w:cs="Times New Roman"/>
          <w:sz w:val="28"/>
          <w:szCs w:val="28"/>
        </w:rPr>
        <w:t xml:space="preserve">1,5 </w:t>
      </w:r>
      <w:r w:rsidRPr="0056662B">
        <w:rPr>
          <w:rFonts w:ascii="Times New Roman" w:hAnsi="Times New Roman" w:cs="Times New Roman"/>
          <w:sz w:val="28"/>
          <w:szCs w:val="28"/>
        </w:rPr>
        <w:t>(ширина/глубина) м) оборудованной выставочной площади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2B90" w:rsidRPr="0056662B" w:rsidRDefault="00692B90" w:rsidP="00692B9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6662B">
        <w:rPr>
          <w:rFonts w:ascii="Times New Roman" w:hAnsi="Times New Roman" w:cs="Times New Roman"/>
          <w:sz w:val="28"/>
          <w:szCs w:val="28"/>
        </w:rPr>
        <w:t xml:space="preserve">- ковровое покрытие; </w:t>
      </w:r>
    </w:p>
    <w:p w:rsidR="00692B90" w:rsidRPr="0056662B" w:rsidRDefault="00692B90" w:rsidP="00692B9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6662B">
        <w:rPr>
          <w:rFonts w:ascii="Times New Roman" w:hAnsi="Times New Roman" w:cs="Times New Roman"/>
          <w:sz w:val="28"/>
          <w:szCs w:val="28"/>
        </w:rPr>
        <w:t xml:space="preserve">- фризовая панель; </w:t>
      </w:r>
    </w:p>
    <w:p w:rsidR="00692B90" w:rsidRDefault="00692B90" w:rsidP="00692B9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6662B">
        <w:rPr>
          <w:rFonts w:ascii="Times New Roman" w:hAnsi="Times New Roman" w:cs="Times New Roman"/>
          <w:sz w:val="28"/>
          <w:szCs w:val="28"/>
        </w:rPr>
        <w:t xml:space="preserve">- надпись на фризовую панель «Мурманская область»; </w:t>
      </w:r>
    </w:p>
    <w:p w:rsidR="00692B90" w:rsidRPr="0056662B" w:rsidRDefault="00692B90" w:rsidP="00692B9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6662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6662B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56662B">
        <w:rPr>
          <w:rFonts w:ascii="Times New Roman" w:hAnsi="Times New Roman" w:cs="Times New Roman"/>
          <w:sz w:val="28"/>
          <w:szCs w:val="28"/>
        </w:rPr>
        <w:t xml:space="preserve"> стойк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6662B">
        <w:rPr>
          <w:rFonts w:ascii="Times New Roman" w:hAnsi="Times New Roman" w:cs="Times New Roman"/>
          <w:sz w:val="28"/>
          <w:szCs w:val="28"/>
        </w:rPr>
        <w:t xml:space="preserve"> 500 x 1000 x 1100мм; </w:t>
      </w:r>
    </w:p>
    <w:p w:rsidR="00692B90" w:rsidRPr="0056662B" w:rsidRDefault="00692B90" w:rsidP="00692B9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6662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666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барных </w:t>
      </w:r>
      <w:r w:rsidRPr="0056662B">
        <w:rPr>
          <w:rFonts w:ascii="Times New Roman" w:hAnsi="Times New Roman" w:cs="Times New Roman"/>
          <w:sz w:val="28"/>
          <w:szCs w:val="28"/>
        </w:rPr>
        <w:t xml:space="preserve">cтула; </w:t>
      </w:r>
    </w:p>
    <w:p w:rsidR="00692B90" w:rsidRDefault="00692B90" w:rsidP="00692B9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6662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2 напольные вешалки</w:t>
      </w:r>
      <w:r w:rsidRPr="0056662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92B90" w:rsidRPr="0056662B" w:rsidRDefault="00692B90" w:rsidP="00692B9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92B90">
        <w:rPr>
          <w:rFonts w:ascii="Times New Roman" w:hAnsi="Times New Roman" w:cs="Times New Roman"/>
          <w:sz w:val="28"/>
          <w:szCs w:val="28"/>
        </w:rPr>
        <w:t>подключение электричества до 2 кВт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2B90" w:rsidRPr="0056662B" w:rsidRDefault="00692B90" w:rsidP="00692B9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6662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6662B">
        <w:rPr>
          <w:rFonts w:ascii="Times New Roman" w:hAnsi="Times New Roman" w:cs="Times New Roman"/>
          <w:sz w:val="28"/>
          <w:szCs w:val="28"/>
        </w:rPr>
        <w:t xml:space="preserve"> розетк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6662B">
        <w:rPr>
          <w:rFonts w:ascii="Times New Roman" w:hAnsi="Times New Roman" w:cs="Times New Roman"/>
          <w:sz w:val="28"/>
          <w:szCs w:val="28"/>
        </w:rPr>
        <w:t xml:space="preserve"> 220В; </w:t>
      </w:r>
    </w:p>
    <w:p w:rsidR="00692B90" w:rsidRPr="0056662B" w:rsidRDefault="00692B90" w:rsidP="00692B9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6662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666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светильника спот</w:t>
      </w:r>
      <w:r w:rsidRPr="0056662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92B90" w:rsidRPr="0056662B" w:rsidRDefault="00692B90" w:rsidP="00692B9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6662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6662B">
        <w:rPr>
          <w:rFonts w:ascii="Times New Roman" w:hAnsi="Times New Roman" w:cs="Times New Roman"/>
          <w:sz w:val="28"/>
          <w:szCs w:val="28"/>
        </w:rPr>
        <w:t xml:space="preserve"> мусорн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56662B">
        <w:rPr>
          <w:rFonts w:ascii="Times New Roman" w:hAnsi="Times New Roman" w:cs="Times New Roman"/>
          <w:sz w:val="28"/>
          <w:szCs w:val="28"/>
        </w:rPr>
        <w:t xml:space="preserve"> корзин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6662B">
        <w:rPr>
          <w:rFonts w:ascii="Times New Roman" w:hAnsi="Times New Roman" w:cs="Times New Roman"/>
          <w:sz w:val="28"/>
          <w:szCs w:val="28"/>
        </w:rPr>
        <w:t>;</w:t>
      </w:r>
    </w:p>
    <w:p w:rsidR="00692B90" w:rsidRDefault="00692B90" w:rsidP="00692B9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- 4 бейджа.</w:t>
      </w:r>
    </w:p>
    <w:p w:rsidR="00692B90" w:rsidRDefault="00692B90" w:rsidP="00692B9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92B90" w:rsidRPr="00EF634C" w:rsidRDefault="00692B90" w:rsidP="00692B90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634C">
        <w:rPr>
          <w:rFonts w:ascii="Times New Roman" w:hAnsi="Times New Roman" w:cs="Times New Roman"/>
          <w:sz w:val="28"/>
          <w:szCs w:val="28"/>
        </w:rPr>
        <w:t xml:space="preserve">Список компаний и </w:t>
      </w:r>
      <w:bookmarkStart w:id="2" w:name="_Hlk480816690"/>
      <w:r w:rsidRPr="00EF634C">
        <w:rPr>
          <w:rFonts w:ascii="Times New Roman" w:hAnsi="Times New Roman" w:cs="Times New Roman"/>
          <w:sz w:val="28"/>
          <w:szCs w:val="28"/>
        </w:rPr>
        <w:t>информация о них предоставляется Заказчиком</w:t>
      </w:r>
      <w:bookmarkEnd w:id="2"/>
      <w:r w:rsidRPr="00EF634C">
        <w:rPr>
          <w:rFonts w:ascii="Times New Roman" w:hAnsi="Times New Roman" w:cs="Times New Roman"/>
          <w:sz w:val="28"/>
          <w:szCs w:val="28"/>
        </w:rPr>
        <w:t>.</w:t>
      </w:r>
    </w:p>
    <w:p w:rsidR="00692B90" w:rsidRPr="00EF634C" w:rsidRDefault="00692B90" w:rsidP="00692B90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634C">
        <w:rPr>
          <w:rFonts w:ascii="Times New Roman" w:hAnsi="Times New Roman" w:cs="Times New Roman"/>
          <w:sz w:val="28"/>
          <w:szCs w:val="28"/>
        </w:rPr>
        <w:t xml:space="preserve">Максимальная цена: </w:t>
      </w:r>
      <w:r w:rsidRPr="00692B90">
        <w:rPr>
          <w:rFonts w:ascii="Times New Roman" w:hAnsi="Times New Roman" w:cs="Times New Roman"/>
          <w:sz w:val="28"/>
          <w:szCs w:val="28"/>
        </w:rPr>
        <w:t>не более 201500 (двести одна тысяча пятьсот) руб. 00 коп.</w:t>
      </w:r>
    </w:p>
    <w:p w:rsidR="00692B90" w:rsidRPr="00EF634C" w:rsidRDefault="00692B90" w:rsidP="00692B90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634C">
        <w:rPr>
          <w:rFonts w:ascii="Times New Roman" w:hAnsi="Times New Roman" w:cs="Times New Roman"/>
          <w:sz w:val="28"/>
          <w:szCs w:val="28"/>
        </w:rPr>
        <w:t>Оплата: оплата в течение 30 дней, следующих за днем подписания акта оказанных услуг.</w:t>
      </w:r>
    </w:p>
    <w:p w:rsidR="00692B90" w:rsidRPr="00EF634C" w:rsidRDefault="00692B90" w:rsidP="00692B90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EF634C">
        <w:rPr>
          <w:rFonts w:ascii="Times New Roman" w:hAnsi="Times New Roman" w:cs="Times New Roman"/>
          <w:sz w:val="28"/>
          <w:szCs w:val="28"/>
        </w:rPr>
        <w:t xml:space="preserve">Заявки присылать в срок до 14.02.2018 на электронную почту info@murmancluster.ru </w:t>
      </w:r>
    </w:p>
    <w:p w:rsidR="00692B90" w:rsidRDefault="00692B90"/>
    <w:sectPr w:rsidR="00692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E15F50"/>
    <w:multiLevelType w:val="hybridMultilevel"/>
    <w:tmpl w:val="F64A3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B90"/>
    <w:rsid w:val="004C1073"/>
    <w:rsid w:val="00692B90"/>
    <w:rsid w:val="00EE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01106F-9D62-49BA-84F7-D99FA15B1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2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2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2B90"/>
    <w:rPr>
      <w:b/>
      <w:bCs/>
    </w:rPr>
  </w:style>
  <w:style w:type="character" w:styleId="a5">
    <w:name w:val="Hyperlink"/>
    <w:basedOn w:val="a0"/>
    <w:uiPriority w:val="99"/>
    <w:semiHidden/>
    <w:unhideWhenUsed/>
    <w:rsid w:val="00692B90"/>
    <w:rPr>
      <w:color w:val="0000FF"/>
      <w:u w:val="single"/>
    </w:rPr>
  </w:style>
  <w:style w:type="paragraph" w:customStyle="1" w:styleId="Default">
    <w:name w:val="Default"/>
    <w:rsid w:val="00692B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692B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ЦКР</dc:creator>
  <cp:keywords/>
  <dc:description/>
  <cp:lastModifiedBy>ЦКР</cp:lastModifiedBy>
  <cp:revision>3</cp:revision>
  <dcterms:created xsi:type="dcterms:W3CDTF">2018-02-08T08:41:00Z</dcterms:created>
  <dcterms:modified xsi:type="dcterms:W3CDTF">2018-02-08T12:21:00Z</dcterms:modified>
</cp:coreProperties>
</file>